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3B" w:rsidRPr="009D724F" w:rsidRDefault="00D5003B" w:rsidP="00D5003B">
      <w:pPr>
        <w:jc w:val="center"/>
        <w:rPr>
          <w:rFonts w:ascii="Century Gothic" w:hAnsi="Century Gothic"/>
          <w:b/>
          <w:sz w:val="36"/>
          <w:szCs w:val="36"/>
        </w:rPr>
      </w:pPr>
      <w:r w:rsidRPr="009D724F">
        <w:rPr>
          <w:rFonts w:ascii="Century Gothic" w:hAnsi="Century Gothic"/>
          <w:b/>
          <w:sz w:val="36"/>
          <w:szCs w:val="36"/>
        </w:rPr>
        <w:t>Doctrinal Statement</w:t>
      </w:r>
    </w:p>
    <w:p w:rsidR="004A007A" w:rsidRPr="009D724F" w:rsidRDefault="004A007A" w:rsidP="00D5003B">
      <w:pPr>
        <w:jc w:val="center"/>
        <w:rPr>
          <w:rFonts w:ascii="Century Gothic" w:hAnsi="Century Gothic"/>
          <w:i/>
          <w:sz w:val="32"/>
          <w:szCs w:val="36"/>
        </w:rPr>
      </w:pPr>
    </w:p>
    <w:p w:rsidR="00CE4656" w:rsidRPr="009D724F" w:rsidRDefault="00CE4656" w:rsidP="00CE4656">
      <w:pPr>
        <w:widowControl w:val="0"/>
        <w:numPr>
          <w:ilvl w:val="0"/>
          <w:numId w:val="1"/>
        </w:numPr>
        <w:tabs>
          <w:tab w:val="left" w:pos="0"/>
          <w:tab w:val="left" w:pos="867"/>
        </w:tabs>
        <w:autoSpaceDE w:val="0"/>
        <w:autoSpaceDN w:val="0"/>
        <w:adjustRightInd w:val="0"/>
        <w:spacing w:before="240" w:after="80" w:line="243" w:lineRule="exact"/>
        <w:ind w:left="900"/>
        <w:rPr>
          <w:rFonts w:ascii="Century Gothic" w:hAnsi="Century Gothic"/>
        </w:rPr>
      </w:pPr>
      <w:r w:rsidRPr="009D724F">
        <w:rPr>
          <w:rFonts w:ascii="Century Gothic" w:hAnsi="Century Gothic"/>
        </w:rPr>
        <w:t>We believe that there is one God, eternally existing in three Persons — Father, Son and Holy Spirit.</w:t>
      </w:r>
    </w:p>
    <w:p w:rsidR="00CE4656" w:rsidRPr="009D724F" w:rsidRDefault="00CE4656" w:rsidP="00CE4656">
      <w:pPr>
        <w:widowControl w:val="0"/>
        <w:numPr>
          <w:ilvl w:val="0"/>
          <w:numId w:val="1"/>
        </w:numPr>
        <w:tabs>
          <w:tab w:val="left" w:pos="0"/>
          <w:tab w:val="left" w:pos="867"/>
        </w:tabs>
        <w:autoSpaceDE w:val="0"/>
        <w:autoSpaceDN w:val="0"/>
        <w:adjustRightInd w:val="0"/>
        <w:spacing w:before="240" w:after="80" w:line="243" w:lineRule="exact"/>
        <w:ind w:left="900"/>
        <w:rPr>
          <w:rFonts w:ascii="Century Gothic" w:hAnsi="Century Gothic"/>
        </w:rPr>
      </w:pPr>
      <w:r w:rsidRPr="009D724F">
        <w:rPr>
          <w:rFonts w:ascii="Century Gothic" w:hAnsi="Century Gothic"/>
        </w:rPr>
        <w:t>We believe that the Bible is the only divinely inspired and infallible Word of God and that it is, therefore, the final authority in matters of faith and practice.</w:t>
      </w:r>
    </w:p>
    <w:p w:rsidR="005E56EA" w:rsidRPr="009D724F" w:rsidRDefault="005E56EA" w:rsidP="00CE4656">
      <w:pPr>
        <w:widowControl w:val="0"/>
        <w:numPr>
          <w:ilvl w:val="0"/>
          <w:numId w:val="1"/>
        </w:numPr>
        <w:tabs>
          <w:tab w:val="left" w:pos="0"/>
          <w:tab w:val="left" w:pos="867"/>
        </w:tabs>
        <w:autoSpaceDE w:val="0"/>
        <w:autoSpaceDN w:val="0"/>
        <w:adjustRightInd w:val="0"/>
        <w:spacing w:before="240" w:after="80" w:line="243" w:lineRule="exact"/>
        <w:ind w:left="900"/>
        <w:rPr>
          <w:rFonts w:ascii="Century Gothic" w:hAnsi="Century Gothic"/>
        </w:rPr>
      </w:pPr>
      <w:r w:rsidRPr="009D724F">
        <w:rPr>
          <w:rFonts w:ascii="Century Gothic" w:hAnsi="Century Gothic"/>
        </w:rPr>
        <w:t>We believe in God the Father, Creator of all that exists, who is sovereign over all, active in and yet distinct from His creation.</w:t>
      </w:r>
    </w:p>
    <w:p w:rsidR="00CE4656" w:rsidRPr="009D724F" w:rsidRDefault="00CE4656" w:rsidP="00CE4656">
      <w:pPr>
        <w:widowControl w:val="0"/>
        <w:numPr>
          <w:ilvl w:val="0"/>
          <w:numId w:val="1"/>
        </w:numPr>
        <w:tabs>
          <w:tab w:val="left" w:pos="0"/>
          <w:tab w:val="left" w:pos="867"/>
        </w:tabs>
        <w:autoSpaceDE w:val="0"/>
        <w:autoSpaceDN w:val="0"/>
        <w:adjustRightInd w:val="0"/>
        <w:spacing w:before="240" w:after="80" w:line="243" w:lineRule="exact"/>
        <w:ind w:left="900"/>
        <w:rPr>
          <w:rFonts w:ascii="Century Gothic" w:hAnsi="Century Gothic"/>
        </w:rPr>
      </w:pPr>
      <w:r w:rsidRPr="009D724F">
        <w:rPr>
          <w:rFonts w:ascii="Century Gothic" w:hAnsi="Century Gothic"/>
        </w:rPr>
        <w:t>We believe in the deity of our Lord Jesus Christ, in His virgin birth, in His sinless life, in His miracles, in His substitutionary death and atonement through His shed blood, in His bodily resurrection, in His ascension to the right hand of the Father, and in His future personal and visible return in power and glory.</w:t>
      </w:r>
    </w:p>
    <w:p w:rsidR="00CE4656" w:rsidRPr="009D724F" w:rsidRDefault="00CE4656" w:rsidP="00CE4656">
      <w:pPr>
        <w:numPr>
          <w:ilvl w:val="0"/>
          <w:numId w:val="1"/>
        </w:numPr>
        <w:tabs>
          <w:tab w:val="left" w:pos="0"/>
        </w:tabs>
        <w:spacing w:before="240"/>
        <w:ind w:left="900"/>
        <w:rPr>
          <w:rFonts w:ascii="Century Gothic" w:hAnsi="Century Gothic"/>
        </w:rPr>
      </w:pPr>
      <w:r w:rsidRPr="009D724F">
        <w:rPr>
          <w:rFonts w:ascii="Century Gothic" w:hAnsi="Century Gothic"/>
        </w:rPr>
        <w:t xml:space="preserve">We believe in the present ministry of the Holy Spirit by whose personal indwelling the Christian is enabled to live a godly life, and by </w:t>
      </w:r>
      <w:proofErr w:type="gramStart"/>
      <w:r w:rsidRPr="009D724F">
        <w:rPr>
          <w:rFonts w:ascii="Century Gothic" w:hAnsi="Century Gothic"/>
        </w:rPr>
        <w:t>Whom</w:t>
      </w:r>
      <w:proofErr w:type="gramEnd"/>
      <w:r w:rsidRPr="009D724F">
        <w:rPr>
          <w:rFonts w:ascii="Century Gothic" w:hAnsi="Century Gothic"/>
        </w:rPr>
        <w:t xml:space="preserve"> the Church is empowered to carry out Christ's great commandment and great commission.</w:t>
      </w:r>
    </w:p>
    <w:p w:rsidR="00CE4656" w:rsidRPr="009D724F" w:rsidRDefault="00CE4656" w:rsidP="00CE4656">
      <w:pPr>
        <w:numPr>
          <w:ilvl w:val="0"/>
          <w:numId w:val="1"/>
        </w:numPr>
        <w:tabs>
          <w:tab w:val="left" w:pos="0"/>
        </w:tabs>
        <w:spacing w:before="240"/>
        <w:ind w:left="900"/>
        <w:rPr>
          <w:rFonts w:ascii="Century Gothic" w:hAnsi="Century Gothic"/>
        </w:rPr>
      </w:pPr>
      <w:r w:rsidRPr="009D724F">
        <w:rPr>
          <w:rFonts w:ascii="Century Gothic" w:hAnsi="Century Gothic"/>
        </w:rPr>
        <w:t>We believe that man is created in the image of God, and that he was tempted by Satan and fell, and that</w:t>
      </w:r>
      <w:r w:rsidR="00D7065D" w:rsidRPr="009D724F">
        <w:rPr>
          <w:rFonts w:ascii="Century Gothic" w:hAnsi="Century Gothic"/>
        </w:rPr>
        <w:t xml:space="preserve"> now</w:t>
      </w:r>
      <w:r w:rsidRPr="009D724F">
        <w:rPr>
          <w:rFonts w:ascii="Century Gothic" w:hAnsi="Century Gothic"/>
        </w:rPr>
        <w:t xml:space="preserve">, because of the exceeding sinfulness of </w:t>
      </w:r>
      <w:r w:rsidR="00D7065D" w:rsidRPr="009D724F">
        <w:rPr>
          <w:rFonts w:ascii="Century Gothic" w:hAnsi="Century Gothic"/>
        </w:rPr>
        <w:t xml:space="preserve">fallen </w:t>
      </w:r>
      <w:r w:rsidRPr="009D724F">
        <w:rPr>
          <w:rFonts w:ascii="Century Gothic" w:hAnsi="Century Gothic"/>
        </w:rPr>
        <w:t>human nature, regeneration by the Holy Spirit is absolutely necessary for salvation, which is by grace through faith.</w:t>
      </w:r>
    </w:p>
    <w:p w:rsidR="00CE4656" w:rsidRPr="009D724F" w:rsidRDefault="00CE4656" w:rsidP="00CE4656">
      <w:pPr>
        <w:widowControl w:val="0"/>
        <w:numPr>
          <w:ilvl w:val="0"/>
          <w:numId w:val="1"/>
        </w:numPr>
        <w:tabs>
          <w:tab w:val="left" w:pos="0"/>
        </w:tabs>
        <w:autoSpaceDE w:val="0"/>
        <w:autoSpaceDN w:val="0"/>
        <w:adjustRightInd w:val="0"/>
        <w:spacing w:before="240" w:after="80" w:line="243" w:lineRule="exact"/>
        <w:ind w:left="900"/>
        <w:rPr>
          <w:rFonts w:ascii="Century Gothic" w:hAnsi="Century Gothic"/>
        </w:rPr>
      </w:pPr>
      <w:r w:rsidRPr="009D724F">
        <w:rPr>
          <w:rFonts w:ascii="Century Gothic" w:hAnsi="Century Gothic"/>
        </w:rPr>
        <w:t>We believe that there is a supernatural realm, composed of created bei</w:t>
      </w:r>
      <w:r w:rsidR="007A5F9B" w:rsidRPr="009D724F">
        <w:rPr>
          <w:rFonts w:ascii="Century Gothic" w:hAnsi="Century Gothic"/>
        </w:rPr>
        <w:t>ngs (angels, Satan, and demons)</w:t>
      </w:r>
      <w:r w:rsidRPr="009D724F">
        <w:rPr>
          <w:rFonts w:ascii="Century Gothic" w:hAnsi="Century Gothic"/>
        </w:rPr>
        <w:t xml:space="preserve"> who are engaged in spiritual conflict over mankind.</w:t>
      </w:r>
    </w:p>
    <w:p w:rsidR="00CE4656" w:rsidRPr="009D724F" w:rsidRDefault="00CE4656" w:rsidP="00CE4656">
      <w:pPr>
        <w:widowControl w:val="0"/>
        <w:numPr>
          <w:ilvl w:val="0"/>
          <w:numId w:val="1"/>
        </w:numPr>
        <w:tabs>
          <w:tab w:val="left" w:pos="-90"/>
          <w:tab w:val="left" w:pos="0"/>
        </w:tabs>
        <w:autoSpaceDE w:val="0"/>
        <w:autoSpaceDN w:val="0"/>
        <w:adjustRightInd w:val="0"/>
        <w:spacing w:before="240" w:after="80" w:line="243" w:lineRule="exact"/>
        <w:ind w:left="900"/>
        <w:rPr>
          <w:rFonts w:ascii="Century Gothic" w:hAnsi="Century Gothic"/>
        </w:rPr>
      </w:pPr>
      <w:r w:rsidRPr="009D724F">
        <w:rPr>
          <w:rFonts w:ascii="Century Gothic" w:hAnsi="Century Gothic"/>
        </w:rPr>
        <w:t xml:space="preserve">We believe in the bodily resurrection </w:t>
      </w:r>
      <w:r w:rsidR="00446C4B" w:rsidRPr="009D724F">
        <w:rPr>
          <w:rFonts w:ascii="Century Gothic" w:hAnsi="Century Gothic"/>
        </w:rPr>
        <w:t xml:space="preserve">of both the saved and the lost:  </w:t>
      </w:r>
      <w:r w:rsidRPr="009D724F">
        <w:rPr>
          <w:rFonts w:ascii="Century Gothic" w:hAnsi="Century Gothic"/>
        </w:rPr>
        <w:t>those who are saved unto eternal</w:t>
      </w:r>
      <w:r w:rsidR="007A5F9B" w:rsidRPr="009D724F">
        <w:rPr>
          <w:rFonts w:ascii="Century Gothic" w:hAnsi="Century Gothic"/>
        </w:rPr>
        <w:t xml:space="preserve"> life</w:t>
      </w:r>
      <w:r w:rsidRPr="009D724F">
        <w:rPr>
          <w:rFonts w:ascii="Century Gothic" w:hAnsi="Century Gothic"/>
        </w:rPr>
        <w:t xml:space="preserve"> with Christ and those who are lost unto eternal punishment.</w:t>
      </w:r>
    </w:p>
    <w:p w:rsidR="009D724F" w:rsidRPr="009D724F" w:rsidRDefault="009D724F" w:rsidP="00CE4656">
      <w:pPr>
        <w:tabs>
          <w:tab w:val="left" w:pos="0"/>
        </w:tabs>
        <w:rPr>
          <w:rFonts w:ascii="Century Gothic" w:hAnsi="Century Gothic"/>
          <w:b/>
        </w:rPr>
      </w:pPr>
    </w:p>
    <w:p w:rsidR="009D724F" w:rsidRDefault="009D724F" w:rsidP="009D724F">
      <w:pPr>
        <w:pStyle w:val="Quick1"/>
        <w:numPr>
          <w:ilvl w:val="0"/>
          <w:numId w:val="0"/>
        </w:numPr>
        <w:tabs>
          <w:tab w:val="left" w:pos="-1080"/>
          <w:tab w:val="left" w:pos="-576"/>
          <w:tab w:val="left" w:pos="-216"/>
          <w:tab w:val="left" w:pos="180"/>
          <w:tab w:val="left" w:pos="140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576"/>
        <w:jc w:val="both"/>
        <w:rPr>
          <w:rFonts w:ascii="Century Gothic" w:hAnsi="Century Gothic"/>
          <w:b/>
          <w:sz w:val="24"/>
        </w:rPr>
      </w:pPr>
    </w:p>
    <w:p w:rsidR="009D724F" w:rsidRPr="009D724F" w:rsidRDefault="009D724F" w:rsidP="009D724F">
      <w:pPr>
        <w:pStyle w:val="Quick1"/>
        <w:numPr>
          <w:ilvl w:val="0"/>
          <w:numId w:val="0"/>
        </w:numPr>
        <w:tabs>
          <w:tab w:val="left" w:pos="-1080"/>
          <w:tab w:val="left" w:pos="-576"/>
          <w:tab w:val="left" w:pos="-216"/>
          <w:tab w:val="left" w:pos="180"/>
          <w:tab w:val="left" w:pos="140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576"/>
        <w:jc w:val="both"/>
        <w:rPr>
          <w:rFonts w:ascii="Century Gothic" w:hAnsi="Century Gothic"/>
          <w:b/>
          <w:sz w:val="24"/>
        </w:rPr>
      </w:pPr>
      <w:r w:rsidRPr="009D724F">
        <w:rPr>
          <w:rFonts w:ascii="Century Gothic" w:hAnsi="Century Gothic"/>
          <w:b/>
          <w:sz w:val="24"/>
        </w:rPr>
        <w:t>I have read the doctrinal statement and I understand this is the position taught at IBC.</w:t>
      </w:r>
    </w:p>
    <w:p w:rsidR="009D724F" w:rsidRDefault="009D724F" w:rsidP="009D724F">
      <w:pPr>
        <w:pStyle w:val="Quick1"/>
        <w:numPr>
          <w:ilvl w:val="0"/>
          <w:numId w:val="0"/>
        </w:numPr>
        <w:tabs>
          <w:tab w:val="left" w:pos="-1080"/>
          <w:tab w:val="left" w:pos="-576"/>
          <w:tab w:val="left" w:pos="-216"/>
          <w:tab w:val="left" w:pos="180"/>
          <w:tab w:val="left" w:pos="140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576"/>
        <w:jc w:val="both"/>
        <w:rPr>
          <w:rFonts w:ascii="Century Gothic" w:hAnsi="Century Gothic"/>
          <w:sz w:val="24"/>
        </w:rPr>
      </w:pPr>
      <w:r>
        <w:rPr>
          <w:rFonts w:ascii="Century Gothic" w:hAnsi="Century Gothic"/>
          <w:sz w:val="24"/>
        </w:rPr>
        <w:t xml:space="preserve">              </w:t>
      </w:r>
    </w:p>
    <w:p w:rsidR="009D724F" w:rsidRPr="009D724F" w:rsidRDefault="009D724F" w:rsidP="009D724F">
      <w:pPr>
        <w:pStyle w:val="Quick1"/>
        <w:numPr>
          <w:ilvl w:val="0"/>
          <w:numId w:val="0"/>
        </w:numPr>
        <w:tabs>
          <w:tab w:val="left" w:pos="-1080"/>
          <w:tab w:val="left" w:pos="-576"/>
          <w:tab w:val="left" w:pos="-216"/>
          <w:tab w:val="left" w:pos="180"/>
          <w:tab w:val="left" w:pos="140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576"/>
        <w:jc w:val="both"/>
        <w:rPr>
          <w:rFonts w:ascii="Century Gothic" w:hAnsi="Century Gothic"/>
          <w:sz w:val="24"/>
        </w:rPr>
      </w:pPr>
      <w:r>
        <w:rPr>
          <w:rFonts w:ascii="Century Gothic" w:hAnsi="Century Gothic"/>
          <w:sz w:val="24"/>
        </w:rPr>
        <w:t xml:space="preserve">             </w:t>
      </w:r>
      <w:sdt>
        <w:sdtPr>
          <w:rPr>
            <w:rFonts w:ascii="Century Gothic" w:hAnsi="Century Gothic"/>
            <w:sz w:val="24"/>
          </w:rPr>
          <w:id w:val="25376978"/>
          <w:placeholder>
            <w:docPart w:val="DefaultPlaceholder_1082065158"/>
          </w:placeholder>
          <w:showingPlcHdr/>
          <w:text/>
        </w:sdtPr>
        <w:sdtContent>
          <w:r w:rsidRPr="00FC2C25">
            <w:rPr>
              <w:rStyle w:val="PlaceholderText"/>
            </w:rPr>
            <w:t>Click here to enter text.</w:t>
          </w:r>
        </w:sdtContent>
      </w:sdt>
      <w:r>
        <w:rPr>
          <w:rFonts w:ascii="Century Gothic" w:hAnsi="Century Gothic"/>
          <w:sz w:val="24"/>
        </w:rPr>
        <w:t xml:space="preserve">                                                                        </w:t>
      </w:r>
      <w:sdt>
        <w:sdtPr>
          <w:rPr>
            <w:rFonts w:ascii="Century Gothic" w:hAnsi="Century Gothic"/>
            <w:sz w:val="24"/>
          </w:rPr>
          <w:id w:val="327563050"/>
          <w:placeholder>
            <w:docPart w:val="DefaultPlaceholder_1082065160"/>
          </w:placeholder>
          <w:showingPlcHdr/>
          <w:date>
            <w:dateFormat w:val="M/d/yyyy"/>
            <w:lid w:val="en-US"/>
            <w:storeMappedDataAs w:val="dateTime"/>
            <w:calendar w:val="gregorian"/>
          </w:date>
        </w:sdtPr>
        <w:sdtContent>
          <w:r w:rsidRPr="00FC2C25">
            <w:rPr>
              <w:rStyle w:val="PlaceholderText"/>
            </w:rPr>
            <w:t>Click here to enter a date.</w:t>
          </w:r>
        </w:sdtContent>
      </w:sdt>
    </w:p>
    <w:p w:rsidR="009D724F" w:rsidRPr="009D724F" w:rsidRDefault="009D724F" w:rsidP="009D724F">
      <w:pPr>
        <w:pStyle w:val="Quick1"/>
        <w:numPr>
          <w:ilvl w:val="0"/>
          <w:numId w:val="0"/>
        </w:numPr>
        <w:tabs>
          <w:tab w:val="left" w:pos="-1080"/>
          <w:tab w:val="left" w:pos="-576"/>
          <w:tab w:val="left" w:pos="-216"/>
          <w:tab w:val="left" w:pos="180"/>
          <w:tab w:val="left" w:pos="140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576"/>
        <w:jc w:val="both"/>
        <w:rPr>
          <w:rFonts w:ascii="Century Gothic" w:hAnsi="Century Gothic"/>
          <w:sz w:val="24"/>
        </w:rPr>
      </w:pPr>
      <w:r w:rsidRPr="009D724F">
        <w:rPr>
          <w:rFonts w:ascii="Century Gothic" w:hAnsi="Century Gothic"/>
          <w:sz w:val="24"/>
        </w:rPr>
        <w:t>_________________________________</w:t>
      </w:r>
      <w:r w:rsidRPr="009D724F">
        <w:rPr>
          <w:rFonts w:ascii="Century Gothic" w:hAnsi="Century Gothic"/>
          <w:sz w:val="24"/>
        </w:rPr>
        <w:tab/>
      </w:r>
      <w:r w:rsidRPr="009D724F">
        <w:rPr>
          <w:rFonts w:ascii="Century Gothic" w:hAnsi="Century Gothic"/>
          <w:sz w:val="24"/>
        </w:rPr>
        <w:tab/>
      </w:r>
      <w:r w:rsidRPr="009D724F">
        <w:rPr>
          <w:rFonts w:ascii="Century Gothic" w:hAnsi="Century Gothic"/>
          <w:sz w:val="24"/>
        </w:rPr>
        <w:tab/>
      </w:r>
      <w:r w:rsidRPr="009D724F">
        <w:rPr>
          <w:rFonts w:ascii="Century Gothic" w:hAnsi="Century Gothic"/>
          <w:sz w:val="24"/>
        </w:rPr>
        <w:tab/>
      </w:r>
      <w:r w:rsidRPr="009D724F">
        <w:rPr>
          <w:rFonts w:ascii="Century Gothic" w:hAnsi="Century Gothic"/>
          <w:sz w:val="24"/>
        </w:rPr>
        <w:tab/>
        <w:t>_________________</w:t>
      </w:r>
    </w:p>
    <w:p w:rsidR="009D724F" w:rsidRPr="009D724F" w:rsidRDefault="009D724F" w:rsidP="009D724F">
      <w:pPr>
        <w:rPr>
          <w:rFonts w:ascii="Century Gothic" w:hAnsi="Century Gothic"/>
        </w:rPr>
      </w:pPr>
      <w:r>
        <w:rPr>
          <w:rFonts w:ascii="Century Gothic" w:hAnsi="Century Gothic"/>
        </w:rPr>
        <w:t xml:space="preserve">              </w:t>
      </w:r>
      <w:r w:rsidRPr="009D724F">
        <w:rPr>
          <w:rFonts w:ascii="Century Gothic" w:hAnsi="Century Gothic"/>
        </w:rPr>
        <w:t xml:space="preserve">   Signature                                            </w:t>
      </w:r>
      <w:r>
        <w:rPr>
          <w:rFonts w:ascii="Century Gothic" w:hAnsi="Century Gothic"/>
        </w:rPr>
        <w:t xml:space="preserve">                              </w:t>
      </w:r>
      <w:r w:rsidRPr="009D724F">
        <w:rPr>
          <w:rFonts w:ascii="Century Gothic" w:hAnsi="Century Gothic"/>
        </w:rPr>
        <w:t xml:space="preserve">  </w:t>
      </w:r>
      <w:r>
        <w:rPr>
          <w:rFonts w:ascii="Century Gothic" w:hAnsi="Century Gothic"/>
        </w:rPr>
        <w:t xml:space="preserve"> </w:t>
      </w:r>
      <w:r w:rsidRPr="009D724F">
        <w:rPr>
          <w:rFonts w:ascii="Century Gothic" w:hAnsi="Century Gothic"/>
        </w:rPr>
        <w:t xml:space="preserve">Date   </w:t>
      </w:r>
      <w:r w:rsidRPr="009D724F">
        <w:rPr>
          <w:rFonts w:ascii="Century Gothic" w:hAnsi="Century Gothic"/>
        </w:rPr>
        <w:t xml:space="preserve">          </w:t>
      </w:r>
      <w:r w:rsidRPr="009D724F">
        <w:rPr>
          <w:rFonts w:ascii="Century Gothic" w:hAnsi="Century Gothic"/>
        </w:rPr>
        <w:t xml:space="preserve">   </w:t>
      </w:r>
      <w:r w:rsidRPr="009D724F">
        <w:rPr>
          <w:rFonts w:ascii="Century Gothic" w:hAnsi="Century Gothic"/>
        </w:rPr>
        <w:t xml:space="preserve">                           </w:t>
      </w:r>
    </w:p>
    <w:p w:rsidR="009D724F" w:rsidRPr="00E028E0" w:rsidRDefault="009D724F" w:rsidP="009D724F">
      <w:pPr>
        <w:tabs>
          <w:tab w:val="left" w:pos="0"/>
        </w:tabs>
        <w:jc w:val="center"/>
      </w:pPr>
    </w:p>
    <w:sectPr w:rsidR="009D724F" w:rsidRPr="00E028E0" w:rsidSect="009901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F9" w:rsidRDefault="001E60F9">
      <w:r>
        <w:separator/>
      </w:r>
    </w:p>
  </w:endnote>
  <w:endnote w:type="continuationSeparator" w:id="0">
    <w:p w:rsidR="001E60F9" w:rsidRDefault="001E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ndy">
    <w:altName w:val="Freestyle Script"/>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4F" w:rsidRDefault="009D7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B9" w:rsidRDefault="00A11AB9">
    <w:pPr>
      <w:pStyle w:val="Footer"/>
      <w:rPr>
        <w:rFonts w:ascii="Californian FB" w:hAnsi="Californian FB" w:cs="Tahoma"/>
        <w:b/>
        <w:bCs/>
        <w:sz w:val="28"/>
      </w:rPr>
    </w:pPr>
  </w:p>
  <w:p w:rsidR="00A11AB9" w:rsidRDefault="00A11AB9" w:rsidP="0090477E">
    <w:pPr>
      <w:pStyle w:val="Header"/>
      <w:ind w:left="450"/>
    </w:pPr>
    <w:smartTag w:uri="urn:schemas-microsoft-com:office:smarttags" w:element="address">
      <w:smartTag w:uri="urn:schemas-microsoft-com:office:smarttags" w:element="Street">
        <w:r>
          <w:t>P.O. Box 30880</w:t>
        </w:r>
      </w:smartTag>
      <w:r>
        <w:t xml:space="preserve"> </w:t>
      </w:r>
      <w:r>
        <w:sym w:font="Symbol" w:char="F0B7"/>
      </w:r>
      <w:r>
        <w:t xml:space="preserve"> </w:t>
      </w:r>
      <w:smartTag w:uri="urn:schemas-microsoft-com:office:smarttags" w:element="City">
        <w:r>
          <w:t>Flagstaff</w:t>
        </w:r>
      </w:smartTag>
      <w:r>
        <w:t xml:space="preserve">, </w:t>
      </w:r>
      <w:smartTag w:uri="urn:schemas-microsoft-com:office:smarttags" w:element="State">
        <w:r>
          <w:t>AZ</w:t>
        </w:r>
      </w:smartTag>
      <w:r>
        <w:t xml:space="preserve"> </w:t>
      </w:r>
      <w:smartTag w:uri="urn:schemas-microsoft-com:office:smarttags" w:element="PostalCode">
        <w:r>
          <w:t>86003-0880</w:t>
        </w:r>
      </w:smartTag>
    </w:smartTag>
    <w:r>
      <w:t xml:space="preserve"> </w:t>
    </w:r>
    <w:r>
      <w:sym w:font="Symbol" w:char="F0B7"/>
    </w:r>
    <w:r>
      <w:t xml:space="preserve"> (928) 774-3890 </w:t>
    </w:r>
    <w:r>
      <w:sym w:font="Symbol" w:char="F0B7"/>
    </w:r>
    <w:r>
      <w:t xml:space="preserve"> Fax (928) 774-2655</w:t>
    </w:r>
  </w:p>
  <w:p w:rsidR="00A11AB9" w:rsidRDefault="001E60F9" w:rsidP="0090477E">
    <w:pPr>
      <w:pStyle w:val="Header"/>
      <w:ind w:left="450"/>
      <w:jc w:val="center"/>
    </w:pPr>
    <w:hyperlink r:id="rId1" w:history="1">
      <w:r w:rsidR="00A11AB9" w:rsidRPr="00E943F2">
        <w:rPr>
          <w:rStyle w:val="Hyperlink"/>
        </w:rPr>
        <w:t>info@indianbible.org</w:t>
      </w:r>
    </w:hyperlink>
    <w:r w:rsidR="00A11AB9">
      <w:t xml:space="preserve"> </w:t>
    </w:r>
    <w:r w:rsidR="00A11AB9">
      <w:sym w:font="Symbol" w:char="F0B7"/>
    </w:r>
    <w:r w:rsidR="00A11AB9">
      <w:t xml:space="preserve"> </w:t>
    </w:r>
    <w:hyperlink r:id="rId2" w:history="1">
      <w:r w:rsidR="00A11AB9" w:rsidRPr="00C469FD">
        <w:rPr>
          <w:rStyle w:val="Hyperlink"/>
        </w:rPr>
        <w:t>www.indianbible.org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B9" w:rsidRDefault="00A11AB9">
    <w:pPr>
      <w:pStyle w:val="Footer"/>
      <w:jc w:val="center"/>
      <w:rPr>
        <w:rFonts w:ascii="Californian FB" w:hAnsi="Californian FB" w:cs="Tahoma"/>
        <w:b/>
        <w:bCs/>
        <w:sz w:val="28"/>
      </w:rPr>
    </w:pPr>
    <w:r>
      <w:rPr>
        <w:rFonts w:ascii="Californian FB" w:hAnsi="Californian FB" w:cs="Tahoma"/>
        <w:b/>
        <w:bCs/>
        <w:sz w:val="28"/>
      </w:rPr>
      <w:t xml:space="preserve">Training Native American Leaders for Indigenous </w:t>
    </w:r>
    <w:smartTag w:uri="urn:schemas-microsoft-com:office:smarttags" w:element="place">
      <w:smartTag w:uri="urn:schemas-microsoft-com:office:smarttags" w:element="PlaceName">
        <w:r>
          <w:rPr>
            <w:rFonts w:ascii="Californian FB" w:hAnsi="Californian FB" w:cs="Tahoma"/>
            <w:b/>
            <w:bCs/>
            <w:sz w:val="28"/>
          </w:rPr>
          <w:t>Christian</w:t>
        </w:r>
      </w:smartTag>
      <w:r>
        <w:rPr>
          <w:rFonts w:ascii="Californian FB" w:hAnsi="Californian FB" w:cs="Tahoma"/>
          <w:b/>
          <w:bCs/>
          <w:sz w:val="28"/>
        </w:rPr>
        <w:t xml:space="preserve"> </w:t>
      </w:r>
      <w:smartTag w:uri="urn:schemas-microsoft-com:office:smarttags" w:element="PlaceName">
        <w:r>
          <w:rPr>
            <w:rFonts w:ascii="Californian FB" w:hAnsi="Californian FB" w:cs="Tahoma"/>
            <w:b/>
            <w:bCs/>
            <w:sz w:val="28"/>
          </w:rPr>
          <w:t>Churches</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F9" w:rsidRDefault="001E60F9">
      <w:r>
        <w:separator/>
      </w:r>
    </w:p>
  </w:footnote>
  <w:footnote w:type="continuationSeparator" w:id="0">
    <w:p w:rsidR="001E60F9" w:rsidRDefault="001E6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4F" w:rsidRDefault="009D7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B9" w:rsidRDefault="00E028E0" w:rsidP="009901F7">
    <w:pPr>
      <w:pStyle w:val="Header"/>
      <w:ind w:firstLine="1440"/>
      <w:rPr>
        <w:rFonts w:ascii="Tahoma" w:hAnsi="Tahoma" w:cs="Tahoma"/>
        <w:sz w:val="36"/>
      </w:rPr>
    </w:pPr>
    <w:r>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-111760</wp:posOffset>
          </wp:positionV>
          <wp:extent cx="541020" cy="1162050"/>
          <wp:effectExtent l="0" t="0" r="0" b="0"/>
          <wp:wrapSquare wrapText="bothSides"/>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11620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11AB9">
          <w:rPr>
            <w:rFonts w:ascii="Tahoma" w:hAnsi="Tahoma" w:cs="Tahoma"/>
            <w:sz w:val="36"/>
          </w:rPr>
          <w:t>Indian</w:t>
        </w:r>
      </w:smartTag>
      <w:r w:rsidR="00A11AB9">
        <w:rPr>
          <w:rFonts w:ascii="Tahoma" w:hAnsi="Tahoma" w:cs="Tahoma"/>
          <w:sz w:val="36"/>
        </w:rPr>
        <w:t xml:space="preserve"> </w:t>
      </w:r>
      <w:smartTag w:uri="urn:schemas-microsoft-com:office:smarttags" w:element="PlaceName">
        <w:r w:rsidR="00A11AB9">
          <w:rPr>
            <w:rFonts w:ascii="Tahoma" w:hAnsi="Tahoma" w:cs="Tahoma"/>
            <w:sz w:val="36"/>
          </w:rPr>
          <w:t>Bible</w:t>
        </w:r>
      </w:smartTag>
      <w:r w:rsidR="00A11AB9">
        <w:rPr>
          <w:rFonts w:ascii="Tahoma" w:hAnsi="Tahoma" w:cs="Tahoma"/>
          <w:sz w:val="36"/>
        </w:rPr>
        <w:t xml:space="preserve"> </w:t>
      </w:r>
      <w:smartTag w:uri="urn:schemas-microsoft-com:office:smarttags" w:element="PlaceType">
        <w:r w:rsidR="00A11AB9">
          <w:rPr>
            <w:rFonts w:ascii="Tahoma" w:hAnsi="Tahoma" w:cs="Tahoma"/>
            <w:sz w:val="36"/>
          </w:rPr>
          <w:t>College</w:t>
        </w:r>
      </w:smartTag>
    </w:smartTag>
  </w:p>
  <w:p w:rsidR="00A11AB9" w:rsidRPr="009901F7" w:rsidRDefault="00A11AB9" w:rsidP="00FB3BC6">
    <w:pPr>
      <w:pStyle w:val="Header"/>
      <w:ind w:left="450"/>
      <w:rPr>
        <w:rFonts w:ascii="Brush Script MT" w:hAnsi="Brush Script MT" w:cs="Tahoma"/>
        <w:sz w:val="28"/>
        <w:szCs w:val="28"/>
      </w:rPr>
    </w:pPr>
    <w:r>
      <w:rPr>
        <w:rFonts w:ascii="Brush Script MT" w:hAnsi="Brush Script MT" w:cs="Tahoma"/>
        <w:sz w:val="36"/>
      </w:rPr>
      <w:t xml:space="preserve">                 </w:t>
    </w:r>
    <w:r w:rsidRPr="009901F7">
      <w:rPr>
        <w:rFonts w:ascii="Brush Script MT" w:hAnsi="Brush Script MT" w:cs="Tahoma"/>
        <w:sz w:val="28"/>
        <w:szCs w:val="28"/>
      </w:rPr>
      <w:t xml:space="preserve">Of </w:t>
    </w:r>
    <w:smartTag w:uri="urn:schemas-microsoft-com:office:smarttags" w:element="place">
      <w:r w:rsidRPr="009901F7">
        <w:rPr>
          <w:rFonts w:ascii="Brush Script MT" w:hAnsi="Brush Script MT" w:cs="Tahoma"/>
          <w:sz w:val="28"/>
          <w:szCs w:val="28"/>
        </w:rPr>
        <w:t>Northern Arizona</w:t>
      </w:r>
    </w:smartTag>
  </w:p>
  <w:p w:rsidR="00A11AB9" w:rsidRDefault="00A11AB9" w:rsidP="009F10AB">
    <w:pPr>
      <w:pStyle w:val="Header"/>
      <w:ind w:left="720"/>
      <w:jc w:val="center"/>
      <w:rPr>
        <w:rFonts w:ascii="Andy" w:hAnsi="Andy"/>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B9" w:rsidRDefault="00E028E0">
    <w:pPr>
      <w:pStyle w:val="Header"/>
      <w:rPr>
        <w:rFonts w:ascii="Tahoma" w:hAnsi="Tahoma" w:cs="Tahoma"/>
        <w:sz w:val="36"/>
      </w:rPr>
    </w:pPr>
    <w:r>
      <w:rPr>
        <w:rFonts w:ascii="Tahoma" w:hAnsi="Tahoma" w:cs="Tahoma"/>
        <w:noProof/>
        <w:sz w:val="36"/>
      </w:rPr>
      <w:drawing>
        <wp:anchor distT="0" distB="0" distL="114300" distR="114300" simplePos="0" relativeHeight="251657216" behindDoc="0" locked="0" layoutInCell="1" allowOverlap="1">
          <wp:simplePos x="0" y="0"/>
          <wp:positionH relativeFrom="column">
            <wp:posOffset>-1104900</wp:posOffset>
          </wp:positionH>
          <wp:positionV relativeFrom="paragraph">
            <wp:posOffset>-123825</wp:posOffset>
          </wp:positionV>
          <wp:extent cx="885825" cy="1428750"/>
          <wp:effectExtent l="0" t="0" r="9525" b="0"/>
          <wp:wrapThrough wrapText="bothSides">
            <wp:wrapPolygon edited="0">
              <wp:start x="0" y="0"/>
              <wp:lineTo x="0" y="21312"/>
              <wp:lineTo x="21368" y="21312"/>
              <wp:lineTo x="21368" y="0"/>
              <wp:lineTo x="0" y="0"/>
            </wp:wrapPolygon>
          </wp:wrapThrough>
          <wp:docPr id="1" name="Picture 1" descr="Ibc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c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AB9">
      <w:rPr>
        <w:rFonts w:ascii="Tahoma" w:hAnsi="Tahoma" w:cs="Tahoma"/>
        <w:sz w:val="36"/>
      </w:rPr>
      <w:t xml:space="preserve">Southwestern </w:t>
    </w:r>
    <w:smartTag w:uri="urn:schemas-microsoft-com:office:smarttags" w:element="place">
      <w:smartTag w:uri="urn:schemas-microsoft-com:office:smarttags" w:element="PlaceType">
        <w:r w:rsidR="00A11AB9">
          <w:rPr>
            <w:rFonts w:ascii="Tahoma" w:hAnsi="Tahoma" w:cs="Tahoma"/>
            <w:sz w:val="36"/>
          </w:rPr>
          <w:t>School</w:t>
        </w:r>
      </w:smartTag>
      <w:r w:rsidR="00A11AB9">
        <w:rPr>
          <w:rFonts w:ascii="Tahoma" w:hAnsi="Tahoma" w:cs="Tahoma"/>
          <w:sz w:val="36"/>
        </w:rPr>
        <w:t xml:space="preserve"> of </w:t>
      </w:r>
      <w:smartTag w:uri="urn:schemas-microsoft-com:office:smarttags" w:element="PlaceName">
        <w:r w:rsidR="00A11AB9">
          <w:rPr>
            <w:rFonts w:ascii="Tahoma" w:hAnsi="Tahoma" w:cs="Tahoma"/>
            <w:sz w:val="36"/>
          </w:rPr>
          <w:t>Missions</w:t>
        </w:r>
      </w:smartTag>
    </w:smartTag>
  </w:p>
  <w:p w:rsidR="00A11AB9" w:rsidRDefault="00A11AB9">
    <w:pPr>
      <w:pStyle w:val="Header"/>
      <w:rPr>
        <w:rFonts w:ascii="Tahoma" w:hAnsi="Tahoma" w:cs="Tahoma"/>
        <w:sz w:val="36"/>
      </w:rPr>
    </w:pPr>
    <w:smartTag w:uri="urn:schemas-microsoft-com:office:smarttags" w:element="place">
      <w:smartTag w:uri="urn:schemas-microsoft-com:office:smarttags" w:element="PlaceName">
        <w:r>
          <w:rPr>
            <w:rFonts w:ascii="Tahoma" w:hAnsi="Tahoma" w:cs="Tahoma"/>
            <w:sz w:val="36"/>
          </w:rPr>
          <w:t>Indian</w:t>
        </w:r>
      </w:smartTag>
      <w:r>
        <w:rPr>
          <w:rFonts w:ascii="Tahoma" w:hAnsi="Tahoma" w:cs="Tahoma"/>
          <w:sz w:val="36"/>
        </w:rPr>
        <w:t xml:space="preserve"> </w:t>
      </w:r>
      <w:smartTag w:uri="urn:schemas-microsoft-com:office:smarttags" w:element="PlaceName">
        <w:r>
          <w:rPr>
            <w:rFonts w:ascii="Tahoma" w:hAnsi="Tahoma" w:cs="Tahoma"/>
            <w:sz w:val="36"/>
          </w:rPr>
          <w:t>Bible</w:t>
        </w:r>
      </w:smartTag>
      <w:r>
        <w:rPr>
          <w:rFonts w:ascii="Tahoma" w:hAnsi="Tahoma" w:cs="Tahoma"/>
          <w:sz w:val="36"/>
        </w:rPr>
        <w:t xml:space="preserve"> </w:t>
      </w:r>
      <w:smartTag w:uri="urn:schemas-microsoft-com:office:smarttags" w:element="PlaceType">
        <w:r>
          <w:rPr>
            <w:rFonts w:ascii="Tahoma" w:hAnsi="Tahoma" w:cs="Tahoma"/>
            <w:sz w:val="36"/>
          </w:rPr>
          <w:t>College</w:t>
        </w:r>
      </w:smartTag>
    </w:smartTag>
  </w:p>
  <w:p w:rsidR="00A11AB9" w:rsidRDefault="00A11AB9">
    <w:pPr>
      <w:pStyle w:val="Header"/>
    </w:pPr>
    <w:smartTag w:uri="urn:schemas-microsoft-com:office:smarttags" w:element="address">
      <w:smartTag w:uri="urn:schemas-microsoft-com:office:smarttags" w:element="Street">
        <w:r>
          <w:t>P.O. Box 30880</w:t>
        </w:r>
      </w:smartTag>
      <w:r>
        <w:t xml:space="preserve"> </w:t>
      </w:r>
      <w:r>
        <w:sym w:font="Symbol" w:char="F0B7"/>
      </w:r>
      <w:r>
        <w:t xml:space="preserve"> </w:t>
      </w:r>
      <w:smartTag w:uri="urn:schemas-microsoft-com:office:smarttags" w:element="City">
        <w:r>
          <w:t>Flagstaff</w:t>
        </w:r>
      </w:smartTag>
      <w:r>
        <w:t xml:space="preserve">, </w:t>
      </w:r>
      <w:smartTag w:uri="urn:schemas-microsoft-com:office:smarttags" w:element="State">
        <w:r>
          <w:t>AZ</w:t>
        </w:r>
      </w:smartTag>
      <w:r>
        <w:t xml:space="preserve"> </w:t>
      </w:r>
      <w:smartTag w:uri="urn:schemas-microsoft-com:office:smarttags" w:element="PostalCode">
        <w:r>
          <w:t>86003-0880</w:t>
        </w:r>
      </w:smartTag>
    </w:smartTag>
    <w:r>
      <w:t xml:space="preserve"> </w:t>
    </w:r>
    <w:r>
      <w:sym w:font="Symbol" w:char="F0B7"/>
    </w:r>
    <w:r>
      <w:t xml:space="preserve"> (928) 774-3890 </w:t>
    </w:r>
    <w:r>
      <w:sym w:font="Symbol" w:char="F0B7"/>
    </w:r>
    <w:r>
      <w:t xml:space="preserve"> Fax (928) 774-2655</w:t>
    </w:r>
  </w:p>
  <w:p w:rsidR="00A11AB9" w:rsidRDefault="00A11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0"/>
      <w:numFmt w:val="decimal"/>
      <w:pStyle w:val="Quick1"/>
      <w:lvlText w:val=" %1."/>
      <w:lvlJc w:val="left"/>
    </w:lvl>
  </w:abstractNum>
  <w:abstractNum w:abstractNumId="1">
    <w:nsid w:val="30310964"/>
    <w:multiLevelType w:val="hybridMultilevel"/>
    <w:tmpl w:val="B246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BE48AA"/>
    <w:multiLevelType w:val="hybridMultilevel"/>
    <w:tmpl w:val="B246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63"/>
    <w:rsid w:val="00007763"/>
    <w:rsid w:val="000C1A0E"/>
    <w:rsid w:val="000F087E"/>
    <w:rsid w:val="00141B50"/>
    <w:rsid w:val="001540F4"/>
    <w:rsid w:val="0017332F"/>
    <w:rsid w:val="00174D2D"/>
    <w:rsid w:val="001E24E2"/>
    <w:rsid w:val="001E60F9"/>
    <w:rsid w:val="00207219"/>
    <w:rsid w:val="0021532E"/>
    <w:rsid w:val="00283007"/>
    <w:rsid w:val="00284303"/>
    <w:rsid w:val="00344D2D"/>
    <w:rsid w:val="00346213"/>
    <w:rsid w:val="00355807"/>
    <w:rsid w:val="003C4A24"/>
    <w:rsid w:val="003E1F0B"/>
    <w:rsid w:val="00446C4B"/>
    <w:rsid w:val="0047123C"/>
    <w:rsid w:val="004A007A"/>
    <w:rsid w:val="004E1CD5"/>
    <w:rsid w:val="00522A2A"/>
    <w:rsid w:val="005243E5"/>
    <w:rsid w:val="0053350F"/>
    <w:rsid w:val="00573C5B"/>
    <w:rsid w:val="00582C9F"/>
    <w:rsid w:val="005840E3"/>
    <w:rsid w:val="005A5B62"/>
    <w:rsid w:val="005B249F"/>
    <w:rsid w:val="005B3672"/>
    <w:rsid w:val="005E0587"/>
    <w:rsid w:val="005E56EA"/>
    <w:rsid w:val="006519D0"/>
    <w:rsid w:val="006679DD"/>
    <w:rsid w:val="006769DB"/>
    <w:rsid w:val="006A6DE8"/>
    <w:rsid w:val="00730E55"/>
    <w:rsid w:val="00743176"/>
    <w:rsid w:val="007735E6"/>
    <w:rsid w:val="007A5F9B"/>
    <w:rsid w:val="008906BA"/>
    <w:rsid w:val="008A2C05"/>
    <w:rsid w:val="008B6F0C"/>
    <w:rsid w:val="008C24E3"/>
    <w:rsid w:val="008D251D"/>
    <w:rsid w:val="008D641E"/>
    <w:rsid w:val="008E28B7"/>
    <w:rsid w:val="008E7570"/>
    <w:rsid w:val="0090477E"/>
    <w:rsid w:val="009127AA"/>
    <w:rsid w:val="00936D2F"/>
    <w:rsid w:val="009901F7"/>
    <w:rsid w:val="009A4F13"/>
    <w:rsid w:val="009B3992"/>
    <w:rsid w:val="009D3C38"/>
    <w:rsid w:val="009D724F"/>
    <w:rsid w:val="009D7CC0"/>
    <w:rsid w:val="009F10AB"/>
    <w:rsid w:val="00A11AB9"/>
    <w:rsid w:val="00A177B7"/>
    <w:rsid w:val="00A33FCC"/>
    <w:rsid w:val="00AC61B5"/>
    <w:rsid w:val="00B00838"/>
    <w:rsid w:val="00B41B00"/>
    <w:rsid w:val="00B54565"/>
    <w:rsid w:val="00B77264"/>
    <w:rsid w:val="00C161E5"/>
    <w:rsid w:val="00CD34EC"/>
    <w:rsid w:val="00CE4656"/>
    <w:rsid w:val="00D26CDB"/>
    <w:rsid w:val="00D5003B"/>
    <w:rsid w:val="00D57F94"/>
    <w:rsid w:val="00D61811"/>
    <w:rsid w:val="00D7065D"/>
    <w:rsid w:val="00D9243E"/>
    <w:rsid w:val="00DB40F1"/>
    <w:rsid w:val="00E028E0"/>
    <w:rsid w:val="00E02F20"/>
    <w:rsid w:val="00E13905"/>
    <w:rsid w:val="00E21EA5"/>
    <w:rsid w:val="00E70D88"/>
    <w:rsid w:val="00EE0EAC"/>
    <w:rsid w:val="00EF20DC"/>
    <w:rsid w:val="00EF6B77"/>
    <w:rsid w:val="00F3025F"/>
    <w:rsid w:val="00F8781B"/>
    <w:rsid w:val="00FB3BC6"/>
    <w:rsid w:val="00FD37B5"/>
    <w:rsid w:val="00FD5FF8"/>
    <w:rsid w:val="00FF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007763"/>
    <w:rPr>
      <w:color w:val="0000FF"/>
      <w:u w:val="single"/>
    </w:rPr>
  </w:style>
  <w:style w:type="paragraph" w:styleId="BalloonText">
    <w:name w:val="Balloon Text"/>
    <w:basedOn w:val="Normal"/>
    <w:link w:val="BalloonTextChar"/>
    <w:uiPriority w:val="99"/>
    <w:semiHidden/>
    <w:unhideWhenUsed/>
    <w:rsid w:val="007735E6"/>
    <w:rPr>
      <w:rFonts w:ascii="Tahoma" w:hAnsi="Tahoma" w:cs="Tahoma"/>
      <w:sz w:val="16"/>
      <w:szCs w:val="16"/>
    </w:rPr>
  </w:style>
  <w:style w:type="character" w:customStyle="1" w:styleId="BalloonTextChar">
    <w:name w:val="Balloon Text Char"/>
    <w:link w:val="BalloonText"/>
    <w:uiPriority w:val="99"/>
    <w:semiHidden/>
    <w:rsid w:val="007735E6"/>
    <w:rPr>
      <w:rFonts w:ascii="Tahoma" w:hAnsi="Tahoma" w:cs="Tahoma"/>
      <w:sz w:val="16"/>
      <w:szCs w:val="16"/>
    </w:rPr>
  </w:style>
  <w:style w:type="paragraph" w:customStyle="1" w:styleId="Quick1">
    <w:name w:val="Quick 1."/>
    <w:basedOn w:val="Normal"/>
    <w:rsid w:val="009D724F"/>
    <w:pPr>
      <w:widowControl w:val="0"/>
      <w:numPr>
        <w:numId w:val="3"/>
      </w:numPr>
      <w:autoSpaceDE w:val="0"/>
      <w:autoSpaceDN w:val="0"/>
      <w:adjustRightInd w:val="0"/>
    </w:pPr>
    <w:rPr>
      <w:sz w:val="20"/>
      <w:szCs w:val="24"/>
    </w:rPr>
  </w:style>
  <w:style w:type="character" w:styleId="PlaceholderText">
    <w:name w:val="Placeholder Text"/>
    <w:basedOn w:val="DefaultParagraphFont"/>
    <w:uiPriority w:val="99"/>
    <w:semiHidden/>
    <w:rsid w:val="009D72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007763"/>
    <w:rPr>
      <w:color w:val="0000FF"/>
      <w:u w:val="single"/>
    </w:rPr>
  </w:style>
  <w:style w:type="paragraph" w:styleId="BalloonText">
    <w:name w:val="Balloon Text"/>
    <w:basedOn w:val="Normal"/>
    <w:link w:val="BalloonTextChar"/>
    <w:uiPriority w:val="99"/>
    <w:semiHidden/>
    <w:unhideWhenUsed/>
    <w:rsid w:val="007735E6"/>
    <w:rPr>
      <w:rFonts w:ascii="Tahoma" w:hAnsi="Tahoma" w:cs="Tahoma"/>
      <w:sz w:val="16"/>
      <w:szCs w:val="16"/>
    </w:rPr>
  </w:style>
  <w:style w:type="character" w:customStyle="1" w:styleId="BalloonTextChar">
    <w:name w:val="Balloon Text Char"/>
    <w:link w:val="BalloonText"/>
    <w:uiPriority w:val="99"/>
    <w:semiHidden/>
    <w:rsid w:val="007735E6"/>
    <w:rPr>
      <w:rFonts w:ascii="Tahoma" w:hAnsi="Tahoma" w:cs="Tahoma"/>
      <w:sz w:val="16"/>
      <w:szCs w:val="16"/>
    </w:rPr>
  </w:style>
  <w:style w:type="paragraph" w:customStyle="1" w:styleId="Quick1">
    <w:name w:val="Quick 1."/>
    <w:basedOn w:val="Normal"/>
    <w:rsid w:val="009D724F"/>
    <w:pPr>
      <w:widowControl w:val="0"/>
      <w:numPr>
        <w:numId w:val="3"/>
      </w:numPr>
      <w:autoSpaceDE w:val="0"/>
      <w:autoSpaceDN w:val="0"/>
      <w:adjustRightInd w:val="0"/>
    </w:pPr>
    <w:rPr>
      <w:sz w:val="20"/>
      <w:szCs w:val="24"/>
    </w:rPr>
  </w:style>
  <w:style w:type="character" w:styleId="PlaceholderText">
    <w:name w:val="Placeholder Text"/>
    <w:basedOn w:val="DefaultParagraphFont"/>
    <w:uiPriority w:val="99"/>
    <w:semiHidden/>
    <w:rsid w:val="009D7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6430">
      <w:bodyDiv w:val="1"/>
      <w:marLeft w:val="0"/>
      <w:marRight w:val="0"/>
      <w:marTop w:val="0"/>
      <w:marBottom w:val="0"/>
      <w:divBdr>
        <w:top w:val="none" w:sz="0" w:space="0" w:color="auto"/>
        <w:left w:val="none" w:sz="0" w:space="0" w:color="auto"/>
        <w:bottom w:val="none" w:sz="0" w:space="0" w:color="auto"/>
        <w:right w:val="none" w:sz="0" w:space="0" w:color="auto"/>
      </w:divBdr>
      <w:divsChild>
        <w:div w:id="161550421">
          <w:marLeft w:val="720"/>
          <w:marRight w:val="0"/>
          <w:marTop w:val="0"/>
          <w:marBottom w:val="0"/>
          <w:divBdr>
            <w:top w:val="none" w:sz="0" w:space="0" w:color="auto"/>
            <w:left w:val="none" w:sz="0" w:space="0" w:color="auto"/>
            <w:bottom w:val="none" w:sz="0" w:space="0" w:color="auto"/>
            <w:right w:val="none" w:sz="0" w:space="0" w:color="auto"/>
          </w:divBdr>
        </w:div>
        <w:div w:id="3208924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ndianbible.org" TargetMode="External"/><Relationship Id="rId1" Type="http://schemas.openxmlformats.org/officeDocument/2006/relationships/hyperlink" Target="mailto:info@indianbibl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6D6635-1206-4082-9F9F-C1C6E3A6CD4B}"/>
      </w:docPartPr>
      <w:docPartBody>
        <w:p w:rsidR="00000000" w:rsidRDefault="00624C40">
          <w:r w:rsidRPr="00FC2C2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567407D-8908-44F6-B6F5-1FB0898907D5}"/>
      </w:docPartPr>
      <w:docPartBody>
        <w:p w:rsidR="00000000" w:rsidRDefault="00624C40">
          <w:r w:rsidRPr="00FC2C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ndy">
    <w:altName w:val="Freestyle Script"/>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40"/>
    <w:rsid w:val="00440DF7"/>
    <w:rsid w:val="0062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C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C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Friend of Indian Bible College,</vt:lpstr>
    </vt:vector>
  </TitlesOfParts>
  <Company>Sony Electronics, Inc.</Company>
  <LinksUpToDate>false</LinksUpToDate>
  <CharactersWithSpaces>2013</CharactersWithSpaces>
  <SharedDoc>false</SharedDoc>
  <HLinks>
    <vt:vector size="12" baseType="variant">
      <vt:variant>
        <vt:i4>2752608</vt:i4>
      </vt:variant>
      <vt:variant>
        <vt:i4>3</vt:i4>
      </vt:variant>
      <vt:variant>
        <vt:i4>0</vt:i4>
      </vt:variant>
      <vt:variant>
        <vt:i4>5</vt:i4>
      </vt:variant>
      <vt:variant>
        <vt:lpwstr>http://www.indianbible.org/</vt:lpwstr>
      </vt:variant>
      <vt:variant>
        <vt:lpwstr/>
      </vt:variant>
      <vt:variant>
        <vt:i4>1900589</vt:i4>
      </vt:variant>
      <vt:variant>
        <vt:i4>0</vt:i4>
      </vt:variant>
      <vt:variant>
        <vt:i4>0</vt:i4>
      </vt:variant>
      <vt:variant>
        <vt:i4>5</vt:i4>
      </vt:variant>
      <vt:variant>
        <vt:lpwstr>mailto:info@indianbible.org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 of Indian Bible College,</dc:title>
  <dc:creator>Barbara Standley</dc:creator>
  <cp:lastModifiedBy>Daniel</cp:lastModifiedBy>
  <cp:revision>2</cp:revision>
  <cp:lastPrinted>2014-03-27T17:32:00Z</cp:lastPrinted>
  <dcterms:created xsi:type="dcterms:W3CDTF">2016-09-19T18:37:00Z</dcterms:created>
  <dcterms:modified xsi:type="dcterms:W3CDTF">2016-09-19T18:37:00Z</dcterms:modified>
</cp:coreProperties>
</file>